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3446" w14:textId="77777777" w:rsidR="00490779" w:rsidRDefault="007C3B63" w:rsidP="00490779">
      <w:pPr>
        <w:jc w:val="center"/>
        <w:rPr>
          <w:rFonts w:ascii="HG丸ｺﾞｼｯｸM-PRO" w:eastAsia="HG丸ｺﾞｼｯｸM-PRO" w:hAnsi="HG丸ｺﾞｼｯｸM-PRO" w:cs="Times New Roman"/>
          <w:sz w:val="32"/>
        </w:rPr>
      </w:pPr>
      <w:r w:rsidRPr="007C3B63">
        <w:rPr>
          <w:rFonts w:ascii="HG丸ｺﾞｼｯｸM-PRO" w:eastAsia="HG丸ｺﾞｼｯｸM-PRO" w:hAnsi="HG丸ｺﾞｼｯｸM-PRO" w:cs="Times New Roman" w:hint="eastAsia"/>
          <w:sz w:val="32"/>
        </w:rPr>
        <w:t>最新蛍光X線分析＆赤外分光分析装置体験会</w:t>
      </w:r>
      <w:r w:rsidR="009830E3" w:rsidRPr="0034654B">
        <w:rPr>
          <w:rFonts w:ascii="HG丸ｺﾞｼｯｸM-PRO" w:eastAsia="HG丸ｺﾞｼｯｸM-PRO" w:hAnsi="HG丸ｺﾞｼｯｸM-PRO" w:cs="Times New Roman" w:hint="eastAsia"/>
          <w:sz w:val="32"/>
        </w:rPr>
        <w:t xml:space="preserve">　参加申込書</w:t>
      </w:r>
    </w:p>
    <w:p w14:paraId="25F46BC8" w14:textId="790B45E1" w:rsidR="00490779" w:rsidRPr="00490779" w:rsidRDefault="00490779" w:rsidP="00490779">
      <w:pPr>
        <w:rPr>
          <w:rFonts w:ascii="HG丸ｺﾞｼｯｸM-PRO" w:eastAsia="HG丸ｺﾞｼｯｸM-PRO" w:hAnsi="HG丸ｺﾞｼｯｸM-PRO" w:cs="Times New Roman"/>
          <w:sz w:val="32"/>
        </w:rPr>
      </w:pPr>
      <w:r w:rsidRPr="00490779">
        <w:rPr>
          <w:rFonts w:ascii="HG丸ｺﾞｼｯｸM-PRO" w:eastAsia="HG丸ｺﾞｼｯｸM-PRO" w:hAnsi="HG丸ｺﾞｼｯｸM-PRO" w:cs="Times New Roman" w:hint="eastAsia"/>
        </w:rPr>
        <w:t>開催日時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127"/>
        <w:gridCol w:w="425"/>
        <w:gridCol w:w="2126"/>
        <w:gridCol w:w="425"/>
        <w:gridCol w:w="2127"/>
      </w:tblGrid>
      <w:tr w:rsidR="00A6731B" w:rsidRPr="00490779" w14:paraId="1271FD0E" w14:textId="77777777" w:rsidTr="00D9139D">
        <w:trPr>
          <w:trHeight w:val="241"/>
        </w:trPr>
        <w:tc>
          <w:tcPr>
            <w:tcW w:w="1271" w:type="dxa"/>
          </w:tcPr>
          <w:p w14:paraId="23863333" w14:textId="3B4DC02D" w:rsidR="00A6731B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7/11</w:t>
            </w:r>
            <w:r w:rsidRPr="00490779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(月)</w:t>
            </w:r>
          </w:p>
        </w:tc>
        <w:tc>
          <w:tcPr>
            <w:tcW w:w="2552" w:type="dxa"/>
            <w:gridSpan w:val="2"/>
            <w:tcBorders>
              <w:tr2bl w:val="single" w:sz="4" w:space="0" w:color="auto"/>
            </w:tcBorders>
          </w:tcPr>
          <w:p w14:paraId="7D0CE972" w14:textId="2D991131" w:rsidR="00A6731B" w:rsidRDefault="00A6731B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7364A2F0" w14:textId="12968A0F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A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76CBBA02" w14:textId="5BB82196" w:rsidR="00A6731B" w:rsidRPr="00644201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490779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13：00～15：00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00ABE36E" w14:textId="41ED4D83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B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5D409A72" w14:textId="47C36225" w:rsidR="00A6731B" w:rsidRPr="00644201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490779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15：30～17：30</w:t>
            </w:r>
          </w:p>
        </w:tc>
      </w:tr>
      <w:tr w:rsidR="00A6731B" w:rsidRPr="00490779" w14:paraId="28D8C2B3" w14:textId="65677A28" w:rsidTr="00D9139D">
        <w:trPr>
          <w:trHeight w:val="241"/>
        </w:trPr>
        <w:tc>
          <w:tcPr>
            <w:tcW w:w="1271" w:type="dxa"/>
          </w:tcPr>
          <w:p w14:paraId="5AD0B7C4" w14:textId="7D7B013E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7/12(火)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1426B28C" w14:textId="6EF8B5AB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C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5A44840D" w14:textId="01F27AB6" w:rsidR="00A6731B" w:rsidRPr="00490779" w:rsidRDefault="00A6731B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9</w:t>
            </w: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：30～11：30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60338C6D" w14:textId="76A313F4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D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2B9C5E42" w14:textId="45672AD5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13：00～15：00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15070535" w14:textId="694173F2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E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4DC6311D" w14:textId="4B885A5E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15：30～17：30</w:t>
            </w:r>
          </w:p>
        </w:tc>
      </w:tr>
      <w:tr w:rsidR="00A6731B" w:rsidRPr="00490779" w14:paraId="45FB8A3B" w14:textId="4757048B" w:rsidTr="00D9139D">
        <w:trPr>
          <w:trHeight w:val="252"/>
        </w:trPr>
        <w:tc>
          <w:tcPr>
            <w:tcW w:w="1271" w:type="dxa"/>
          </w:tcPr>
          <w:p w14:paraId="1EB213C3" w14:textId="1BA1F0C1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7/13(水)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30ACE54D" w14:textId="0F09F1F2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F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14B392D9" w14:textId="539CED1F" w:rsidR="00A6731B" w:rsidRPr="00490779" w:rsidRDefault="00A6731B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9：30～11：30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581E6FF9" w14:textId="0B937B07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G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73E57D0E" w14:textId="13E4CFD7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13：00～15：00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6D2904A1" w14:textId="33E3722B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H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70562E9F" w14:textId="31EBA00B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15：30～17：30</w:t>
            </w:r>
          </w:p>
        </w:tc>
      </w:tr>
      <w:tr w:rsidR="00A6731B" w:rsidRPr="00490779" w14:paraId="143AF06E" w14:textId="354779B5" w:rsidTr="00D9139D">
        <w:trPr>
          <w:trHeight w:val="252"/>
        </w:trPr>
        <w:tc>
          <w:tcPr>
            <w:tcW w:w="1271" w:type="dxa"/>
          </w:tcPr>
          <w:p w14:paraId="5DF2D4EB" w14:textId="7F8E289B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7/14(木)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47DF3342" w14:textId="379F9F0F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I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7321DC6B" w14:textId="3D717674" w:rsidR="00A6731B" w:rsidRPr="00490779" w:rsidRDefault="00A6731B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9：30～11：30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6AEC35AC" w14:textId="01A5C836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J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58BE366E" w14:textId="6C5119CF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13：00～15：00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736C7D64" w14:textId="4FFE7737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K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1214D69E" w14:textId="37678B28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15：30～17：30</w:t>
            </w:r>
          </w:p>
        </w:tc>
      </w:tr>
      <w:tr w:rsidR="00A6731B" w:rsidRPr="00490779" w14:paraId="4A66F875" w14:textId="447A3846" w:rsidTr="00D9139D">
        <w:trPr>
          <w:gridAfter w:val="4"/>
          <w:wAfter w:w="5103" w:type="dxa"/>
          <w:trHeight w:val="241"/>
        </w:trPr>
        <w:tc>
          <w:tcPr>
            <w:tcW w:w="1271" w:type="dxa"/>
          </w:tcPr>
          <w:p w14:paraId="342676F7" w14:textId="7EBDF130" w:rsidR="00A6731B" w:rsidRPr="00490779" w:rsidRDefault="00A6731B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7/15(金)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42AEB4C0" w14:textId="70304A47" w:rsidR="00A6731B" w:rsidRPr="00ED0D27" w:rsidRDefault="00A6731B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ED0D27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L</w:t>
            </w:r>
          </w:p>
        </w:tc>
        <w:tc>
          <w:tcPr>
            <w:tcW w:w="2127" w:type="dxa"/>
            <w:tcBorders>
              <w:left w:val="dashed" w:sz="4" w:space="0" w:color="auto"/>
            </w:tcBorders>
          </w:tcPr>
          <w:p w14:paraId="4D38A88B" w14:textId="44DA0BEE" w:rsidR="00A6731B" w:rsidRPr="00490779" w:rsidRDefault="00A6731B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644201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9：30～11：30</w:t>
            </w:r>
          </w:p>
        </w:tc>
      </w:tr>
    </w:tbl>
    <w:p w14:paraId="66574E1F" w14:textId="77777777" w:rsidR="00490779" w:rsidRPr="00490779" w:rsidRDefault="00490779" w:rsidP="00490779">
      <w:pPr>
        <w:rPr>
          <w:rFonts w:ascii="HG丸ｺﾞｼｯｸM-PRO" w:eastAsia="HG丸ｺﾞｼｯｸM-PRO" w:hAnsi="HG丸ｺﾞｼｯｸM-PRO" w:cs="Times New Roman"/>
        </w:rPr>
      </w:pPr>
    </w:p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724C2C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B091E" w14:textId="77777777" w:rsidR="00FC7B9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希望日時</w:t>
            </w:r>
          </w:p>
          <w:p w14:paraId="21CF77F4" w14:textId="1C99E63B" w:rsidR="0034654B" w:rsidRDefault="00724C2C" w:rsidP="00FC7B9C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 xml:space="preserve"> </w:t>
            </w:r>
            <w:r w:rsidR="003465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A</w:t>
            </w:r>
            <w:r>
              <w:rPr>
                <w:rFonts w:ascii="HG丸ｺﾞｼｯｸM-PRO" w:eastAsia="HG丸ｺﾞｼｯｸM-PRO" w:hAnsi="HG丸ｺﾞｼｯｸM-PRO" w:cs="メイリオ"/>
                <w:kern w:val="0"/>
              </w:rPr>
              <w:t xml:space="preserve"> </w:t>
            </w:r>
            <w:r w:rsidR="003465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～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 xml:space="preserve"> L</w:t>
            </w:r>
            <w:r>
              <w:rPr>
                <w:rFonts w:ascii="HG丸ｺﾞｼｯｸM-PRO" w:eastAsia="HG丸ｺﾞｼｯｸM-PRO" w:hAnsi="HG丸ｺﾞｼｯｸM-PRO" w:cs="メイリオ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)</w:t>
            </w:r>
          </w:p>
          <w:p w14:paraId="71304FC0" w14:textId="77777777" w:rsidR="00724C2C" w:rsidRDefault="00724C2C" w:rsidP="00724C2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第三希望まで</w:t>
            </w:r>
          </w:p>
          <w:p w14:paraId="6F5697A5" w14:textId="3D1F3490" w:rsidR="00724C2C" w:rsidRPr="005B196C" w:rsidRDefault="00724C2C" w:rsidP="00724C2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ご記入ください</w:t>
            </w:r>
          </w:p>
        </w:tc>
      </w:tr>
      <w:tr w:rsidR="00FC7B9C" w:rsidRPr="005B196C" w14:paraId="26A755EA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78E643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第一希望</w:t>
            </w:r>
          </w:p>
          <w:p w14:paraId="305E2467" w14:textId="5D870287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6AC6902A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2D6D49" w14:textId="77777777" w:rsidR="00FC7B9C" w:rsidRPr="00724C2C" w:rsidRDefault="00FC7B9C" w:rsidP="00724C2C">
            <w:pPr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</w:p>
        </w:tc>
      </w:tr>
      <w:tr w:rsidR="00FC7B9C" w:rsidRPr="005B196C" w14:paraId="0A3972E0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DAE434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第二希望</w:t>
            </w:r>
          </w:p>
          <w:p w14:paraId="7552F2CC" w14:textId="7C265D6C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3E8AB460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694BB9" w14:textId="77777777" w:rsidR="00FC7B9C" w:rsidRPr="00724C2C" w:rsidRDefault="00FC7B9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</w:p>
        </w:tc>
      </w:tr>
      <w:tr w:rsidR="00FC7B9C" w:rsidRPr="005B196C" w14:paraId="5E2E0E40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B7E33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第三希望</w:t>
            </w:r>
          </w:p>
          <w:p w14:paraId="0819BB2B" w14:textId="4A927D85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579C8972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D9139D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D9139D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06479D">
        <w:trPr>
          <w:trHeight w:val="65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2993B" w14:textId="77777777" w:rsidR="00B55368" w:rsidRDefault="00EF3BD2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</w:rPr>
              <w:t>試料の</w:t>
            </w:r>
          </w:p>
          <w:p w14:paraId="1493692B" w14:textId="31DCA407" w:rsidR="0006479D" w:rsidRPr="00B55368" w:rsidRDefault="0006479D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</w:rPr>
              <w:t>持ち込み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81A72E" w14:textId="5BCE58C6" w:rsidR="0006479D" w:rsidRPr="0006479D" w:rsidRDefault="0006479D" w:rsidP="0006479D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06479D">
              <w:rPr>
                <w:rFonts w:ascii="HG丸ｺﾞｼｯｸM-PRO" w:eastAsia="HG丸ｺﾞｼｯｸM-PRO" w:hAnsi="HG丸ｺﾞｼｯｸM-PRO" w:cs="メイリオ" w:hint="eastAsia"/>
                <w:sz w:val="16"/>
              </w:rPr>
              <w:t>※試料を持ち込まれる場合は、試料の種類とサイズをご記入ください。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（差し支えない範囲で結構です）</w:t>
            </w:r>
          </w:p>
          <w:p w14:paraId="0CD51D0A" w14:textId="77777777" w:rsidR="0006479D" w:rsidRDefault="0006479D" w:rsidP="0006479D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3650D6" w14:textId="1F0B3AA2" w:rsidR="0006479D" w:rsidRPr="005B196C" w:rsidRDefault="0006479D" w:rsidP="0006479D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EF3BD2" w:rsidRPr="005B196C" w14:paraId="2CCF593D" w14:textId="77777777" w:rsidTr="00AF63A4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577D84" w14:textId="77777777" w:rsidR="00EF3BD2" w:rsidRPr="00A92F85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529AB02B" w14:textId="73771521" w:rsidR="00EF3BD2" w:rsidRPr="00A92F85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535D8" w14:textId="3A728DA6" w:rsidR="00EF3BD2" w:rsidRPr="005B196C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EF3BD2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EF3BD2" w:rsidRPr="005B196C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F6856" w14:textId="77777777" w:rsidR="00EF3BD2" w:rsidRPr="005B196C" w:rsidRDefault="00EF3BD2" w:rsidP="00EF3BD2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77777777" w:rsidR="00EF3BD2" w:rsidRPr="005B196C" w:rsidRDefault="00EF3BD2" w:rsidP="00EF3BD2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4788AB28" w14:textId="77777777" w:rsidR="00AF63A4" w:rsidRDefault="00AF63A4" w:rsidP="009830E3">
      <w:pPr>
        <w:rPr>
          <w:rFonts w:ascii="HG丸ｺﾞｼｯｸM-PRO" w:eastAsia="HG丸ｺﾞｼｯｸM-PRO" w:hAnsi="HG丸ｺﾞｼｯｸM-PRO" w:cs="Times New Roman"/>
        </w:rPr>
      </w:pPr>
    </w:p>
    <w:p w14:paraId="75FF8B9D" w14:textId="73A808D1" w:rsidR="004B4537" w:rsidRPr="00A92F85" w:rsidRDefault="00A92F85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7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月</w:t>
      </w:r>
      <w:r w:rsidR="00366426">
        <w:rPr>
          <w:rFonts w:ascii="HG丸ｺﾞｼｯｸM-PRO" w:eastAsia="HG丸ｺﾞｼｯｸM-PRO" w:hAnsi="HG丸ｺﾞｼｯｸM-PRO" w:cs="Times New Roman" w:hint="eastAsia"/>
          <w:b/>
          <w:sz w:val="24"/>
        </w:rPr>
        <w:t>8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日（</w:t>
      </w:r>
      <w:r w:rsidR="00366426">
        <w:rPr>
          <w:rFonts w:ascii="HG丸ｺﾞｼｯｸM-PRO" w:eastAsia="HG丸ｺﾞｼｯｸM-PRO" w:hAnsi="HG丸ｺﾞｼｯｸM-PRO" w:cs="Times New Roman" w:hint="eastAsia"/>
          <w:b/>
          <w:sz w:val="24"/>
        </w:rPr>
        <w:t>金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）</w:t>
      </w:r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1</w:t>
      </w:r>
      <w:r w:rsidR="00366426">
        <w:rPr>
          <w:rFonts w:ascii="HG丸ｺﾞｼｯｸM-PRO" w:eastAsia="HG丸ｺﾞｼｯｸM-PRO" w:hAnsi="HG丸ｺﾞｼｯｸM-PRO" w:cs="Times New Roman" w:hint="eastAsia"/>
          <w:b/>
          <w:sz w:val="24"/>
        </w:rPr>
        <w:t>6</w:t>
      </w:r>
      <w:bookmarkStart w:id="0" w:name="_GoBack"/>
      <w:bookmarkEnd w:id="0"/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：00まで</w:t>
      </w:r>
    </w:p>
    <w:p w14:paraId="208698CF" w14:textId="77777777" w:rsidR="00AF63A4" w:rsidRDefault="00AF63A4" w:rsidP="00AF63A4">
      <w:pPr>
        <w:rPr>
          <w:rFonts w:ascii="HG丸ｺﾞｼｯｸM-PRO" w:eastAsia="HG丸ｺﾞｼｯｸM-PRO" w:hAnsi="HG丸ｺﾞｼｯｸM-PRO" w:cs="Times New Roman"/>
        </w:rPr>
      </w:pPr>
    </w:p>
    <w:p w14:paraId="6C229FD3" w14:textId="25C3EA32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</w:t>
      </w:r>
      <w:r w:rsidR="0034654B">
        <w:rPr>
          <w:rFonts w:ascii="HG丸ｺﾞｼｯｸM-PRO" w:eastAsia="HG丸ｺﾞｼｯｸM-PRO" w:hAnsi="HG丸ｺﾞｼｯｸM-PRO" w:cs="Times New Roman" w:hint="eastAsia"/>
        </w:rPr>
        <w:t>うえ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7C3B63">
        <w:rPr>
          <w:rFonts w:ascii="HG丸ｺﾞｼｯｸM-PRO" w:eastAsia="HG丸ｺﾞｼｯｸM-PRO" w:hAnsi="HG丸ｺﾞｼｯｸM-PRO" w:cs="Times New Roman" w:hint="eastAsia"/>
        </w:rPr>
        <w:t>またはFAX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41A6EA24" w14:textId="67FC409A" w:rsidR="001C2956" w:rsidRDefault="00A92F85" w:rsidP="0034654B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  <w:r w:rsidR="0034654B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</w:p>
    <w:p w14:paraId="534735E0" w14:textId="1F32FE80" w:rsidR="007C3B63" w:rsidRPr="005B196C" w:rsidRDefault="007C3B63" w:rsidP="007C3B63">
      <w:pPr>
        <w:ind w:firstLineChars="1500" w:firstLine="3150"/>
        <w:rPr>
          <w:rFonts w:ascii="HG丸ｺﾞｼｯｸM-PRO" w:eastAsia="HG丸ｺﾞｼｯｸM-PRO" w:hAnsi="HG丸ｺﾞｼｯｸM-PRO" w:cs="Times New Roman"/>
        </w:rPr>
      </w:pPr>
      <w:r w:rsidRPr="007C3B63">
        <w:rPr>
          <w:rFonts w:ascii="HG丸ｺﾞｼｯｸM-PRO" w:eastAsia="HG丸ｺﾞｼｯｸM-PRO" w:hAnsi="HG丸ｺﾞｼｯｸM-PRO" w:cs="Times New Roman" w:hint="eastAsia"/>
        </w:rPr>
        <w:t>FAX：0776-27-9799</w:t>
      </w:r>
    </w:p>
    <w:sectPr w:rsidR="007C3B63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EF3BD2" w:rsidRDefault="00EF3BD2" w:rsidP="009830E3">
      <w:r>
        <w:separator/>
      </w:r>
    </w:p>
  </w:endnote>
  <w:endnote w:type="continuationSeparator" w:id="0">
    <w:p w14:paraId="38D171B9" w14:textId="77777777" w:rsidR="00EF3BD2" w:rsidRDefault="00EF3BD2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EF3BD2" w:rsidRDefault="00EF3BD2" w:rsidP="009830E3">
      <w:r>
        <w:separator/>
      </w:r>
    </w:p>
  </w:footnote>
  <w:footnote w:type="continuationSeparator" w:id="0">
    <w:p w14:paraId="64911E41" w14:textId="77777777" w:rsidR="00EF3BD2" w:rsidRDefault="00EF3BD2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A37"/>
    <w:multiLevelType w:val="hybridMultilevel"/>
    <w:tmpl w:val="7BFCE98A"/>
    <w:lvl w:ilvl="0" w:tplc="9BA8F1D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6479D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27E18"/>
    <w:rsid w:val="00143AB1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4654B"/>
    <w:rsid w:val="00352CE1"/>
    <w:rsid w:val="00366426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0779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44201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E5A09"/>
    <w:rsid w:val="006F1688"/>
    <w:rsid w:val="00724C2C"/>
    <w:rsid w:val="00750C20"/>
    <w:rsid w:val="00750F15"/>
    <w:rsid w:val="007A1950"/>
    <w:rsid w:val="007A700E"/>
    <w:rsid w:val="007C0543"/>
    <w:rsid w:val="007C3B6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31B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139D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0D27"/>
    <w:rsid w:val="00ED76D0"/>
    <w:rsid w:val="00EE4F38"/>
    <w:rsid w:val="00EF1C70"/>
    <w:rsid w:val="00EF3BD2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652F-98B1-484C-B8A3-7CBC9BBC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河合 望</cp:lastModifiedBy>
  <cp:revision>17</cp:revision>
  <cp:lastPrinted>2022-06-24T02:56:00Z</cp:lastPrinted>
  <dcterms:created xsi:type="dcterms:W3CDTF">2022-03-29T01:24:00Z</dcterms:created>
  <dcterms:modified xsi:type="dcterms:W3CDTF">2022-06-24T04:36:00Z</dcterms:modified>
</cp:coreProperties>
</file>